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3DBD" w14:textId="7CA542B4" w:rsidR="00F002A5" w:rsidRPr="00C21598" w:rsidRDefault="00E96EB2" w:rsidP="00F172FD">
      <w:pPr>
        <w:spacing w:line="260" w:lineRule="exact"/>
        <w:rPr>
          <w:rFonts w:ascii="GT Pressura Light" w:hAnsi="GT Pressura Light"/>
          <w:b/>
          <w:sz w:val="28"/>
        </w:rPr>
      </w:pPr>
      <w:r>
        <w:rPr>
          <w:rFonts w:ascii="GT Pressura Light" w:hAnsi="GT Pressura Light"/>
          <w:b/>
          <w:sz w:val="28"/>
        </w:rPr>
        <w:t>SGAB Berufsbildungspreis 20</w:t>
      </w:r>
      <w:r w:rsidR="004A33B4">
        <w:rPr>
          <w:rFonts w:ascii="GT Pressura Light" w:hAnsi="GT Pressura Light"/>
          <w:b/>
          <w:sz w:val="28"/>
        </w:rPr>
        <w:t>22</w:t>
      </w:r>
      <w:r w:rsidR="00F172FD" w:rsidRPr="00C21598">
        <w:rPr>
          <w:rFonts w:ascii="GT Pressura Light" w:hAnsi="GT Pressura Light"/>
          <w:b/>
          <w:sz w:val="28"/>
        </w:rPr>
        <w:t xml:space="preserve"> – Projektdokumentation</w:t>
      </w:r>
    </w:p>
    <w:p w14:paraId="764281A1" w14:textId="77777777" w:rsidR="00F172FD" w:rsidRDefault="00F172FD" w:rsidP="00F172FD">
      <w:pPr>
        <w:spacing w:line="260" w:lineRule="exact"/>
        <w:rPr>
          <w:rFonts w:ascii="GT Pressura Light" w:hAnsi="GT Pressura Light"/>
          <w:sz w:val="22"/>
        </w:rPr>
      </w:pPr>
    </w:p>
    <w:p w14:paraId="7073F4FF" w14:textId="77777777" w:rsidR="00F172FD" w:rsidRPr="00F172FD" w:rsidRDefault="00F172FD" w:rsidP="00F172FD">
      <w:pPr>
        <w:spacing w:line="260" w:lineRule="exact"/>
        <w:rPr>
          <w:rFonts w:ascii="GT Pressura Light" w:hAnsi="GT Pressura Light"/>
          <w:sz w:val="22"/>
        </w:rPr>
      </w:pPr>
    </w:p>
    <w:p w14:paraId="2B8AD00D" w14:textId="77777777" w:rsidR="00F172FD" w:rsidRPr="00CB4E7D" w:rsidRDefault="00F172FD" w:rsidP="00CB4E7D">
      <w:pPr>
        <w:pStyle w:val="Listenabsatz"/>
        <w:numPr>
          <w:ilvl w:val="0"/>
          <w:numId w:val="1"/>
        </w:numPr>
        <w:spacing w:line="260" w:lineRule="exact"/>
        <w:rPr>
          <w:rFonts w:ascii="GT Pressura Light" w:hAnsi="GT Pressura Light"/>
          <w:b/>
          <w:sz w:val="24"/>
          <w:szCs w:val="24"/>
        </w:rPr>
      </w:pPr>
      <w:r w:rsidRPr="00CB4E7D">
        <w:rPr>
          <w:rFonts w:ascii="GT Pressura Light" w:hAnsi="GT Pressura Light"/>
          <w:b/>
          <w:sz w:val="24"/>
          <w:szCs w:val="24"/>
        </w:rPr>
        <w:t>Daten des/der Einreichenden</w:t>
      </w:r>
    </w:p>
    <w:p w14:paraId="075C4E7B" w14:textId="77777777" w:rsidR="00F172FD" w:rsidRDefault="00F172FD" w:rsidP="00F172FD">
      <w:pPr>
        <w:spacing w:line="260" w:lineRule="exact"/>
        <w:rPr>
          <w:rFonts w:ascii="GT Pressura Light" w:hAnsi="GT Pressura Light"/>
          <w:sz w:val="22"/>
        </w:rPr>
      </w:pPr>
    </w:p>
    <w:p w14:paraId="7B3B6A4B" w14:textId="750D24C6" w:rsidR="00F172FD" w:rsidRPr="00CB4E7D" w:rsidRDefault="00F172FD" w:rsidP="00CB4E7D">
      <w:pPr>
        <w:spacing w:after="240" w:line="260" w:lineRule="exact"/>
        <w:rPr>
          <w:rFonts w:ascii="GT Pressura Light" w:hAnsi="GT Pressura Light"/>
          <w:b/>
          <w:sz w:val="22"/>
        </w:rPr>
      </w:pPr>
      <w:r w:rsidRPr="00CB4E7D">
        <w:rPr>
          <w:rFonts w:ascii="GT Pressura Light" w:hAnsi="GT Pressura Light"/>
          <w:b/>
          <w:sz w:val="22"/>
        </w:rPr>
        <w:t>Name</w:t>
      </w:r>
      <w:r w:rsidR="00DE30F1">
        <w:rPr>
          <w:rFonts w:ascii="GT Pressura Light" w:hAnsi="GT Pressura Light"/>
          <w:b/>
          <w:sz w:val="22"/>
        </w:rPr>
        <w:t xml:space="preserve"> </w:t>
      </w:r>
      <w:r w:rsidRPr="00CB4E7D">
        <w:rPr>
          <w:rFonts w:ascii="GT Pressura Light" w:hAnsi="GT Pressura Light"/>
          <w:b/>
          <w:sz w:val="22"/>
        </w:rPr>
        <w:t>/</w:t>
      </w:r>
      <w:r w:rsidR="00DE30F1">
        <w:rPr>
          <w:rFonts w:ascii="GT Pressura Light" w:hAnsi="GT Pressura Light"/>
          <w:b/>
          <w:sz w:val="22"/>
        </w:rPr>
        <w:t xml:space="preserve"> </w:t>
      </w:r>
      <w:r w:rsidRPr="00CB4E7D">
        <w:rPr>
          <w:rFonts w:ascii="GT Pressura Light" w:hAnsi="GT Pressura Light"/>
          <w:b/>
          <w:sz w:val="22"/>
        </w:rPr>
        <w:t>Institution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F172FD" w14:paraId="41F0A45E" w14:textId="77777777" w:rsidTr="00FA3E2F">
        <w:tc>
          <w:tcPr>
            <w:tcW w:w="9627" w:type="dxa"/>
            <w:shd w:val="clear" w:color="auto" w:fill="BDD6EE" w:themeFill="accent1" w:themeFillTint="66"/>
          </w:tcPr>
          <w:p w14:paraId="3169C67E" w14:textId="0FF57629" w:rsidR="00F172FD" w:rsidRDefault="00F172F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47DE86C2" w14:textId="77777777" w:rsidR="00F172FD" w:rsidRDefault="00CB4E7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>
        <w:rPr>
          <w:rFonts w:ascii="GT Pressura Light" w:hAnsi="GT Pressura Light"/>
          <w:b/>
          <w:sz w:val="22"/>
        </w:rPr>
        <w:t>E-Mail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CB4E7D" w14:paraId="65EC4579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3EE4ADCC" w14:textId="56C2AB21" w:rsidR="00CB4E7D" w:rsidRDefault="00CB4E7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34320F0C" w14:textId="77777777" w:rsidR="00CB4E7D" w:rsidRPr="00CB4E7D" w:rsidRDefault="00CB4E7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CB4E7D">
        <w:rPr>
          <w:rFonts w:ascii="GT Pressura Light" w:hAnsi="GT Pressura Light"/>
          <w:b/>
          <w:sz w:val="22"/>
        </w:rPr>
        <w:t>Adresse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CB4E7D" w14:paraId="39079DC4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F77FBE6" w14:textId="052BFF96" w:rsidR="00CB4E7D" w:rsidRDefault="00CB4E7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743C41BD" w14:textId="77777777" w:rsidR="00CB4E7D" w:rsidRDefault="00CB4E7D" w:rsidP="00CB4E7D">
      <w:pPr>
        <w:spacing w:before="240" w:after="240" w:line="260" w:lineRule="exact"/>
        <w:rPr>
          <w:rFonts w:ascii="GT Pressura Light" w:hAnsi="GT Pressura Light"/>
          <w:sz w:val="22"/>
        </w:rPr>
      </w:pPr>
      <w:r w:rsidRPr="00CB4E7D">
        <w:rPr>
          <w:rFonts w:ascii="GT Pressura Light" w:hAnsi="GT Pressura Light"/>
          <w:b/>
          <w:sz w:val="22"/>
        </w:rPr>
        <w:t>Telefon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CB4E7D" w14:paraId="5A01DF19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6B2F22F" w14:textId="03F8D4DE" w:rsidR="00CB4E7D" w:rsidRDefault="00CB4E7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14D89CC0" w14:textId="77777777" w:rsidR="00CB4E7D" w:rsidRPr="00C21598" w:rsidRDefault="00CB4E7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C21598">
        <w:rPr>
          <w:rFonts w:ascii="GT Pressura Light" w:hAnsi="GT Pressura Light"/>
          <w:b/>
          <w:sz w:val="22"/>
        </w:rPr>
        <w:t>Kurzer beruflicher Werdegang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CB4E7D" w14:paraId="4D1EC1F8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5021CFC" w14:textId="7C0B050A" w:rsidR="00CB4E7D" w:rsidRDefault="00CB4E7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30041971" w14:textId="77777777" w:rsidR="00CB4E7D" w:rsidRPr="00CB4E7D" w:rsidRDefault="00CB4E7D" w:rsidP="00B073CD">
      <w:pPr>
        <w:pStyle w:val="Listenabsatz"/>
        <w:pageBreakBefore/>
        <w:numPr>
          <w:ilvl w:val="0"/>
          <w:numId w:val="1"/>
        </w:numPr>
        <w:spacing w:before="360" w:after="240" w:line="260" w:lineRule="exact"/>
        <w:ind w:left="357" w:hanging="357"/>
        <w:rPr>
          <w:rFonts w:ascii="GT Pressura Light" w:hAnsi="GT Pressura Light"/>
          <w:b/>
          <w:sz w:val="24"/>
          <w:szCs w:val="24"/>
        </w:rPr>
      </w:pPr>
      <w:r w:rsidRPr="00CB4E7D">
        <w:rPr>
          <w:rFonts w:ascii="GT Pressura Light" w:hAnsi="GT Pressura Light"/>
          <w:b/>
          <w:sz w:val="24"/>
          <w:szCs w:val="24"/>
        </w:rPr>
        <w:lastRenderedPageBreak/>
        <w:t>Forschungsarbeit</w:t>
      </w:r>
    </w:p>
    <w:p w14:paraId="2850CF6E" w14:textId="77777777" w:rsidR="00CB4E7D" w:rsidRPr="00C21598" w:rsidRDefault="00CB4E7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C21598">
        <w:rPr>
          <w:rFonts w:ascii="GT Pressura Light" w:hAnsi="GT Pressura Light"/>
          <w:b/>
          <w:sz w:val="22"/>
        </w:rPr>
        <w:t>Titel der Einreichung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CB4E7D" w14:paraId="0F2A43FF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3F327E76" w14:textId="4DCD39E8" w:rsidR="00CB4E7D" w:rsidRDefault="00CB4E7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637F39EB" w14:textId="77777777" w:rsidR="00CB4E7D" w:rsidRPr="00E81D83" w:rsidRDefault="00CB4E7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Kontext der Fragestellung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330C6024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2DDD3A0" w14:textId="55335B10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7CD115B3" w14:textId="77777777" w:rsidR="00B073CD" w:rsidRPr="00E81D83" w:rsidRDefault="00B073C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Bedeutung des Projekts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665971E8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C3A5EF2" w14:textId="2E39503A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1073C533" w14:textId="77777777" w:rsidR="00B073CD" w:rsidRPr="00E81D83" w:rsidRDefault="00B073C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Beschreibung des Forschungsprojekts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54D4BD2A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460E8EE" w14:textId="67C78B9F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0069D1C6" w14:textId="77777777" w:rsidR="00B073CD" w:rsidRPr="00E81D83" w:rsidRDefault="00B073C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Beschreibung des Praxisbeispiels bzw. der Anwendungen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23311826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6A1406A" w14:textId="6D4448B2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2D783269" w14:textId="77777777" w:rsidR="00B073CD" w:rsidRPr="00E81D83" w:rsidRDefault="00B073C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Beschreibung des Transfers von der Forschung in die Praxis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710A5792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732C05B" w14:textId="6FA5D11E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34CE6743" w14:textId="77777777" w:rsidR="00B073CD" w:rsidRPr="00E81D83" w:rsidRDefault="00B073C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Angaben zur Publikation (Verlag, Zeitschrift, Publikationszeitpunkt)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08EEEE0B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D5C4C7B" w14:textId="475460DD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512ECA14" w14:textId="77777777" w:rsidR="00B073CD" w:rsidRPr="00B073CD" w:rsidRDefault="00B073CD" w:rsidP="00B073CD">
      <w:pPr>
        <w:pStyle w:val="Listenabsatz"/>
        <w:pageBreakBefore/>
        <w:numPr>
          <w:ilvl w:val="0"/>
          <w:numId w:val="1"/>
        </w:numPr>
        <w:spacing w:before="360" w:after="240" w:line="260" w:lineRule="exact"/>
        <w:ind w:left="357" w:hanging="357"/>
        <w:rPr>
          <w:rFonts w:ascii="GT Pressura Light" w:hAnsi="GT Pressura Light"/>
          <w:b/>
          <w:sz w:val="24"/>
          <w:szCs w:val="24"/>
        </w:rPr>
      </w:pPr>
      <w:r w:rsidRPr="00B073CD">
        <w:rPr>
          <w:rFonts w:ascii="GT Pressura Light" w:hAnsi="GT Pressura Light"/>
          <w:b/>
          <w:sz w:val="24"/>
          <w:szCs w:val="24"/>
        </w:rPr>
        <w:lastRenderedPageBreak/>
        <w:t>Begründung der Kandidatur</w:t>
      </w:r>
    </w:p>
    <w:p w14:paraId="0B0B2FF2" w14:textId="77777777" w:rsidR="00B073CD" w:rsidRPr="00E81D83" w:rsidRDefault="00B073C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Wissenschaftliche Bedeutung der vorliegenden Forschungsarbeit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3D72425D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73AFFC0" w14:textId="1448C47B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6368CCEA" w14:textId="77777777" w:rsidR="00B073CD" w:rsidRPr="00E81D83" w:rsidRDefault="00B073CD" w:rsidP="00CB4E7D">
      <w:pPr>
        <w:spacing w:before="240" w:after="240" w:line="260" w:lineRule="exact"/>
        <w:rPr>
          <w:rFonts w:ascii="GT Pressura Light" w:hAnsi="GT Pressura Light"/>
          <w:b/>
          <w:sz w:val="22"/>
        </w:rPr>
      </w:pPr>
      <w:r w:rsidRPr="00E81D83">
        <w:rPr>
          <w:rFonts w:ascii="GT Pressura Light" w:hAnsi="GT Pressura Light"/>
          <w:b/>
          <w:sz w:val="22"/>
        </w:rPr>
        <w:t>Bedeutung der vorliegenden Arbeit in der Praxis und für die Öffentlichkeit.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570"/>
      </w:tblGrid>
      <w:tr w:rsidR="00B073CD" w14:paraId="39FE8FF1" w14:textId="77777777" w:rsidTr="00FA3E2F"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68A12C3" w14:textId="46A670FC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75E4E6DD" w14:textId="77777777" w:rsidR="00B073CD" w:rsidRDefault="00B073CD" w:rsidP="00B073CD">
      <w:pPr>
        <w:pStyle w:val="Listenabsatz"/>
        <w:pageBreakBefore/>
        <w:numPr>
          <w:ilvl w:val="0"/>
          <w:numId w:val="1"/>
        </w:numPr>
        <w:spacing w:before="360" w:after="240" w:line="260" w:lineRule="exact"/>
        <w:ind w:left="357" w:hanging="357"/>
        <w:rPr>
          <w:rFonts w:ascii="GT Pressura Light" w:hAnsi="GT Pressura Light"/>
          <w:b/>
          <w:sz w:val="24"/>
          <w:szCs w:val="24"/>
        </w:rPr>
      </w:pPr>
      <w:r w:rsidRPr="00B073CD">
        <w:rPr>
          <w:rFonts w:ascii="GT Pressura Light" w:hAnsi="GT Pressura Light"/>
          <w:b/>
          <w:sz w:val="24"/>
          <w:szCs w:val="24"/>
        </w:rPr>
        <w:lastRenderedPageBreak/>
        <w:t>Forscherinnen und Forscher</w:t>
      </w:r>
    </w:p>
    <w:p w14:paraId="6979B613" w14:textId="6747B01B" w:rsidR="00B073CD" w:rsidRDefault="00B073CD" w:rsidP="00B073CD">
      <w:pPr>
        <w:spacing w:before="240" w:after="240" w:line="260" w:lineRule="exact"/>
        <w:rPr>
          <w:rFonts w:ascii="GT Pressura Light" w:hAnsi="GT Pressura Light"/>
          <w:sz w:val="22"/>
        </w:rPr>
      </w:pPr>
      <w:r>
        <w:rPr>
          <w:rFonts w:ascii="GT Pressura Light" w:hAnsi="GT Pressura Light"/>
          <w:sz w:val="22"/>
        </w:rPr>
        <w:t>Namen der Forscherinnen und Forscher (in der Reihenfolge der Projektverantwortlichkeit) inklusive Angaben zu Jahrgang, Ausbildung und gegenwärtiger beruflicher Tätigkeit.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38"/>
        <w:gridCol w:w="6532"/>
      </w:tblGrid>
      <w:tr w:rsidR="00B073CD" w14:paraId="0FC4C60A" w14:textId="77777777" w:rsidTr="00DA7072">
        <w:tc>
          <w:tcPr>
            <w:tcW w:w="3038" w:type="dxa"/>
            <w:shd w:val="clear" w:color="auto" w:fill="BFBFBF" w:themeFill="background1" w:themeFillShade="BF"/>
          </w:tcPr>
          <w:p w14:paraId="7D4AF89A" w14:textId="77777777" w:rsidR="00B073CD" w:rsidRPr="00E81D83" w:rsidRDefault="00B073CD" w:rsidP="00E81D83">
            <w:pPr>
              <w:spacing w:before="120" w:after="120" w:line="260" w:lineRule="exact"/>
              <w:rPr>
                <w:rFonts w:ascii="GT Pressura Light" w:hAnsi="GT Pressura Light"/>
                <w:b/>
                <w:sz w:val="22"/>
              </w:rPr>
            </w:pPr>
            <w:r w:rsidRPr="00E81D83">
              <w:rPr>
                <w:rFonts w:ascii="GT Pressura Light" w:hAnsi="GT Pressura Light"/>
                <w:b/>
                <w:sz w:val="22"/>
              </w:rPr>
              <w:t>Name</w:t>
            </w:r>
          </w:p>
        </w:tc>
        <w:tc>
          <w:tcPr>
            <w:tcW w:w="6532" w:type="dxa"/>
            <w:shd w:val="clear" w:color="auto" w:fill="BFBFBF" w:themeFill="background1" w:themeFillShade="BF"/>
          </w:tcPr>
          <w:p w14:paraId="403015E5" w14:textId="77777777" w:rsidR="00B073CD" w:rsidRPr="00E81D83" w:rsidRDefault="00B073CD" w:rsidP="00E81D83">
            <w:pPr>
              <w:spacing w:before="120" w:after="120" w:line="260" w:lineRule="exact"/>
              <w:rPr>
                <w:rFonts w:ascii="GT Pressura Light" w:hAnsi="GT Pressura Light"/>
                <w:b/>
                <w:sz w:val="22"/>
              </w:rPr>
            </w:pPr>
            <w:r w:rsidRPr="00E81D83">
              <w:rPr>
                <w:rFonts w:ascii="GT Pressura Light" w:hAnsi="GT Pressura Light"/>
                <w:b/>
                <w:sz w:val="22"/>
              </w:rPr>
              <w:t>Jahrgang, Ausbildung, aktuelle berufliche Tätigkeit</w:t>
            </w:r>
          </w:p>
        </w:tc>
      </w:tr>
      <w:tr w:rsidR="00B073CD" w14:paraId="672A6788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0AEE2AED" w14:textId="3A765AB8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6DF18FE6" w14:textId="203C0AC8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  <w:tr w:rsidR="00B073CD" w14:paraId="057D68AD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60D2CBB5" w14:textId="12BAB846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11DDCFE6" w14:textId="375BFBB2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  <w:tr w:rsidR="00B073CD" w14:paraId="1802CE8D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37255837" w14:textId="5ED39AE7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2EB605A1" w14:textId="76EA7571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  <w:tr w:rsidR="00B073CD" w14:paraId="11224CF7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3EBAC1A0" w14:textId="1BA874FA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1DA2FF21" w14:textId="289C574A" w:rsidR="00B073CD" w:rsidRDefault="00B073CD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  <w:tr w:rsidR="00DA7072" w14:paraId="4F6C9129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3CB5E7D0" w14:textId="10CD7BC4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298ADDD2" w14:textId="3611C56D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  <w:tr w:rsidR="00DA7072" w14:paraId="0A688DA4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6B840294" w14:textId="5655C306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4263D17D" w14:textId="62CFBB6A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  <w:tr w:rsidR="00DA7072" w14:paraId="680F2965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03FB440A" w14:textId="33279E23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596DE5A1" w14:textId="11EA8035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  <w:tr w:rsidR="00DA7072" w14:paraId="63F4D27C" w14:textId="77777777" w:rsidTr="00DA7072">
        <w:tc>
          <w:tcPr>
            <w:tcW w:w="3038" w:type="dxa"/>
            <w:shd w:val="clear" w:color="auto" w:fill="BDD6EE" w:themeFill="accent1" w:themeFillTint="66"/>
          </w:tcPr>
          <w:p w14:paraId="545F5116" w14:textId="6C451C69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6532" w:type="dxa"/>
            <w:shd w:val="clear" w:color="auto" w:fill="BDD6EE" w:themeFill="accent1" w:themeFillTint="66"/>
          </w:tcPr>
          <w:p w14:paraId="67B69EBE" w14:textId="325FD9F6" w:rsidR="00DA7072" w:rsidRPr="00E81D83" w:rsidRDefault="00DA7072" w:rsidP="00DA7072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6BEF4724" w14:textId="77777777" w:rsidR="00B073CD" w:rsidRPr="00B073CD" w:rsidRDefault="00B073CD" w:rsidP="00B073CD">
      <w:pPr>
        <w:pStyle w:val="Listenabsatz"/>
        <w:pageBreakBefore/>
        <w:numPr>
          <w:ilvl w:val="0"/>
          <w:numId w:val="1"/>
        </w:numPr>
        <w:spacing w:before="360" w:after="240" w:line="260" w:lineRule="exact"/>
        <w:ind w:left="357" w:hanging="357"/>
        <w:rPr>
          <w:rFonts w:ascii="GT Pressura Light" w:hAnsi="GT Pressura Light"/>
          <w:b/>
          <w:sz w:val="24"/>
          <w:szCs w:val="24"/>
        </w:rPr>
      </w:pPr>
      <w:r w:rsidRPr="00B073CD">
        <w:rPr>
          <w:rFonts w:ascii="GT Pressura Light" w:hAnsi="GT Pressura Light"/>
          <w:b/>
          <w:sz w:val="24"/>
          <w:szCs w:val="24"/>
        </w:rPr>
        <w:lastRenderedPageBreak/>
        <w:t>Erklärung</w:t>
      </w:r>
    </w:p>
    <w:p w14:paraId="55891EBF" w14:textId="77777777" w:rsidR="00B073CD" w:rsidRDefault="00B073CD" w:rsidP="00B073CD">
      <w:pPr>
        <w:spacing w:before="240" w:after="240" w:line="260" w:lineRule="exact"/>
        <w:rPr>
          <w:rFonts w:ascii="GT Pressura Light" w:hAnsi="GT Pressura Light"/>
          <w:sz w:val="22"/>
        </w:rPr>
      </w:pPr>
      <w:r>
        <w:rPr>
          <w:rFonts w:ascii="GT Pressura Light" w:hAnsi="GT Pressura Light"/>
          <w:sz w:val="22"/>
        </w:rPr>
        <w:t>Der/die Unterzeichnende hat die Regeln auf der Ausschreibung zur Kenntnis genommen und erklärt sich mit den Rahmenbedingungen des SGAB Berufsbildungspreises einv</w:t>
      </w:r>
      <w:r w:rsidR="00593BE6">
        <w:rPr>
          <w:rFonts w:ascii="GT Pressura Light" w:hAnsi="GT Pressura Light"/>
          <w:sz w:val="22"/>
        </w:rPr>
        <w:t>erstanden. Die Bewerbenden verzichten auf die Möglichkeit des Rekurses aufgrund des Entscheides der Jury.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875"/>
        <w:gridCol w:w="2160"/>
        <w:gridCol w:w="4309"/>
      </w:tblGrid>
      <w:tr w:rsidR="00593BE6" w14:paraId="09092557" w14:textId="77777777" w:rsidTr="00FA3E2F">
        <w:tc>
          <w:tcPr>
            <w:tcW w:w="2875" w:type="dxa"/>
            <w:shd w:val="clear" w:color="auto" w:fill="BFBFBF" w:themeFill="background1" w:themeFillShade="BF"/>
          </w:tcPr>
          <w:p w14:paraId="086D6A2B" w14:textId="77777777" w:rsidR="00593BE6" w:rsidRPr="00E81D83" w:rsidRDefault="00593BE6" w:rsidP="00E81D83">
            <w:pPr>
              <w:spacing w:before="120" w:after="120" w:line="260" w:lineRule="exact"/>
              <w:rPr>
                <w:rFonts w:ascii="GT Pressura Light" w:hAnsi="GT Pressura Light"/>
                <w:b/>
                <w:sz w:val="22"/>
              </w:rPr>
            </w:pPr>
            <w:r w:rsidRPr="00E81D83">
              <w:rPr>
                <w:rFonts w:ascii="GT Pressura Light" w:hAnsi="GT Pressura Light"/>
                <w:b/>
                <w:sz w:val="22"/>
              </w:rPr>
              <w:t>Ort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88EB2DC" w14:textId="77777777" w:rsidR="00593BE6" w:rsidRPr="00E81D83" w:rsidRDefault="00593BE6" w:rsidP="00E81D83">
            <w:pPr>
              <w:spacing w:before="120" w:after="120" w:line="260" w:lineRule="exact"/>
              <w:rPr>
                <w:rFonts w:ascii="GT Pressura Light" w:hAnsi="GT Pressura Light"/>
                <w:b/>
                <w:sz w:val="22"/>
              </w:rPr>
            </w:pPr>
            <w:r w:rsidRPr="00E81D83">
              <w:rPr>
                <w:rFonts w:ascii="GT Pressura Light" w:hAnsi="GT Pressura Light"/>
                <w:b/>
                <w:sz w:val="22"/>
              </w:rPr>
              <w:t>Datum</w:t>
            </w:r>
          </w:p>
        </w:tc>
        <w:tc>
          <w:tcPr>
            <w:tcW w:w="4309" w:type="dxa"/>
            <w:shd w:val="clear" w:color="auto" w:fill="BFBFBF" w:themeFill="background1" w:themeFillShade="BF"/>
          </w:tcPr>
          <w:p w14:paraId="45708773" w14:textId="33C8ED9F" w:rsidR="00593BE6" w:rsidRPr="00E81D83" w:rsidRDefault="00593BE6" w:rsidP="00E81D83">
            <w:pPr>
              <w:spacing w:before="120" w:after="120" w:line="260" w:lineRule="exact"/>
              <w:rPr>
                <w:rFonts w:ascii="GT Pressura Light" w:hAnsi="GT Pressura Light"/>
                <w:b/>
                <w:sz w:val="22"/>
              </w:rPr>
            </w:pPr>
            <w:r w:rsidRPr="00E81D83">
              <w:rPr>
                <w:rFonts w:ascii="GT Pressura Light" w:hAnsi="GT Pressura Light"/>
                <w:b/>
                <w:sz w:val="22"/>
              </w:rPr>
              <w:t>Unterschrift</w:t>
            </w:r>
            <w:r w:rsidR="00DA7072">
              <w:rPr>
                <w:rFonts w:ascii="GT Pressura Light" w:hAnsi="GT Pressura Light"/>
                <w:b/>
                <w:sz w:val="22"/>
              </w:rPr>
              <w:t xml:space="preserve"> (E-Signatur ausreichend)</w:t>
            </w:r>
          </w:p>
        </w:tc>
      </w:tr>
      <w:tr w:rsidR="00593BE6" w14:paraId="013C81F1" w14:textId="77777777" w:rsidTr="00FA3E2F">
        <w:tc>
          <w:tcPr>
            <w:tcW w:w="2875" w:type="dxa"/>
            <w:shd w:val="clear" w:color="auto" w:fill="BDD6EE" w:themeFill="accent1" w:themeFillTint="66"/>
          </w:tcPr>
          <w:p w14:paraId="3EEA36EC" w14:textId="67FA7D33" w:rsidR="00593BE6" w:rsidRDefault="00593BE6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14:paraId="3A49DE0A" w14:textId="69832A4B" w:rsidR="00593BE6" w:rsidRDefault="00593BE6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  <w:tc>
          <w:tcPr>
            <w:tcW w:w="4309" w:type="dxa"/>
            <w:shd w:val="clear" w:color="auto" w:fill="BDD6EE" w:themeFill="accent1" w:themeFillTint="66"/>
          </w:tcPr>
          <w:p w14:paraId="3ED80B76" w14:textId="77777777" w:rsidR="00593BE6" w:rsidRDefault="00593BE6" w:rsidP="00E81D83">
            <w:pPr>
              <w:spacing w:before="120" w:line="260" w:lineRule="exact"/>
              <w:rPr>
                <w:rFonts w:ascii="GT Pressura Light" w:hAnsi="GT Pressura Light"/>
                <w:sz w:val="22"/>
              </w:rPr>
            </w:pPr>
          </w:p>
        </w:tc>
      </w:tr>
    </w:tbl>
    <w:p w14:paraId="0951A663" w14:textId="489AE2C7" w:rsidR="00593BE6" w:rsidRDefault="00593BE6" w:rsidP="00593BE6">
      <w:pPr>
        <w:spacing w:before="240" w:after="240" w:line="260" w:lineRule="exact"/>
        <w:rPr>
          <w:rFonts w:ascii="GT Pressura Light" w:hAnsi="GT Pressura Light"/>
          <w:sz w:val="22"/>
        </w:rPr>
      </w:pPr>
      <w:r>
        <w:rPr>
          <w:rFonts w:ascii="GT Pressura Light" w:hAnsi="GT Pressura Light"/>
          <w:sz w:val="22"/>
        </w:rPr>
        <w:t xml:space="preserve">Die </w:t>
      </w:r>
      <w:r w:rsidR="00DA7072">
        <w:rPr>
          <w:rFonts w:ascii="GT Pressura Light" w:hAnsi="GT Pressura Light"/>
          <w:sz w:val="22"/>
        </w:rPr>
        <w:t xml:space="preserve">vorliegende </w:t>
      </w:r>
      <w:r>
        <w:rPr>
          <w:rFonts w:ascii="GT Pressura Light" w:hAnsi="GT Pressura Light"/>
          <w:sz w:val="22"/>
        </w:rPr>
        <w:t>Projektdokumentation (max. 10 A4 Seiten</w:t>
      </w:r>
      <w:r w:rsidR="004A33B4">
        <w:rPr>
          <w:rFonts w:ascii="GT Pressura Light" w:hAnsi="GT Pressura Light"/>
          <w:sz w:val="22"/>
        </w:rPr>
        <w:t xml:space="preserve"> PDF</w:t>
      </w:r>
      <w:r>
        <w:rPr>
          <w:rFonts w:ascii="GT Pressura Light" w:hAnsi="GT Pressura Light"/>
          <w:sz w:val="22"/>
        </w:rPr>
        <w:t xml:space="preserve">) </w:t>
      </w:r>
      <w:r w:rsidR="00012070">
        <w:rPr>
          <w:rFonts w:ascii="GT Pressura Light" w:hAnsi="GT Pressura Light"/>
          <w:sz w:val="22"/>
        </w:rPr>
        <w:t xml:space="preserve">sowie die damit verbundenen publizierten Forschungsarbeiten (PDF) sind bis </w:t>
      </w:r>
      <w:r>
        <w:rPr>
          <w:rFonts w:ascii="GT Pressura Light" w:hAnsi="GT Pressura Light"/>
          <w:sz w:val="22"/>
        </w:rPr>
        <w:t xml:space="preserve">spätestens Ende </w:t>
      </w:r>
      <w:r w:rsidR="004A33B4">
        <w:rPr>
          <w:rFonts w:ascii="GT Pressura Light" w:hAnsi="GT Pressura Light"/>
          <w:sz w:val="22"/>
        </w:rPr>
        <w:t>Januar</w:t>
      </w:r>
      <w:r>
        <w:rPr>
          <w:rFonts w:ascii="GT Pressura Light" w:hAnsi="GT Pressura Light"/>
          <w:sz w:val="22"/>
        </w:rPr>
        <w:t xml:space="preserve"> 20</w:t>
      </w:r>
      <w:r w:rsidR="004A33B4">
        <w:rPr>
          <w:rFonts w:ascii="GT Pressura Light" w:hAnsi="GT Pressura Light"/>
          <w:sz w:val="22"/>
        </w:rPr>
        <w:t>22</w:t>
      </w:r>
      <w:r>
        <w:rPr>
          <w:rFonts w:ascii="GT Pressura Light" w:hAnsi="GT Pressura Light"/>
          <w:sz w:val="22"/>
        </w:rPr>
        <w:t xml:space="preserve"> </w:t>
      </w:r>
      <w:r w:rsidR="00DA7072">
        <w:rPr>
          <w:rFonts w:ascii="GT Pressura Light" w:hAnsi="GT Pressura Light"/>
          <w:sz w:val="22"/>
        </w:rPr>
        <w:t xml:space="preserve">per E-Mail an </w:t>
      </w:r>
      <w:hyperlink r:id="rId7" w:history="1">
        <w:r w:rsidR="00DA7072" w:rsidRPr="008A66AE">
          <w:rPr>
            <w:rStyle w:val="Hyperlink"/>
            <w:rFonts w:ascii="GT Pressura Light" w:hAnsi="GT Pressura Light"/>
            <w:sz w:val="22"/>
          </w:rPr>
          <w:t>jonas.probst@sgab-srfp.ch</w:t>
        </w:r>
      </w:hyperlink>
      <w:r w:rsidR="00DA7072">
        <w:rPr>
          <w:rFonts w:ascii="GT Pressura Light" w:hAnsi="GT Pressura Light"/>
          <w:sz w:val="22"/>
        </w:rPr>
        <w:t xml:space="preserve">, Geschäftsführer </w:t>
      </w:r>
      <w:r>
        <w:rPr>
          <w:rFonts w:ascii="GT Pressura Light" w:hAnsi="GT Pressura Light"/>
          <w:sz w:val="22"/>
        </w:rPr>
        <w:t>der SGAB,</w:t>
      </w:r>
      <w:r w:rsidR="00DA7072">
        <w:rPr>
          <w:rFonts w:ascii="GT Pressura Light" w:hAnsi="GT Pressura Light"/>
          <w:sz w:val="22"/>
        </w:rPr>
        <w:t xml:space="preserve"> einzureichen.</w:t>
      </w:r>
      <w:r w:rsidR="00012070">
        <w:rPr>
          <w:rFonts w:ascii="GT Pressura Light" w:hAnsi="GT Pressura Light"/>
          <w:sz w:val="22"/>
        </w:rPr>
        <w:t xml:space="preserve"> Bei Rückfragen können Sie </w:t>
      </w:r>
      <w:r w:rsidR="00D635E3">
        <w:rPr>
          <w:rFonts w:ascii="GT Pressura Light" w:hAnsi="GT Pressura Light"/>
          <w:sz w:val="22"/>
        </w:rPr>
        <w:t>gerne</w:t>
      </w:r>
      <w:r w:rsidR="00012070">
        <w:rPr>
          <w:rFonts w:ascii="GT Pressura Light" w:hAnsi="GT Pressura Light"/>
          <w:sz w:val="22"/>
        </w:rPr>
        <w:t xml:space="preserve"> per E-Mail oder </w:t>
      </w:r>
      <w:r w:rsidR="00D635E3">
        <w:rPr>
          <w:rFonts w:ascii="GT Pressura Light" w:hAnsi="GT Pressura Light"/>
          <w:sz w:val="22"/>
        </w:rPr>
        <w:t>t</w:t>
      </w:r>
      <w:r w:rsidR="00012070">
        <w:rPr>
          <w:rFonts w:ascii="GT Pressura Light" w:hAnsi="GT Pressura Light"/>
          <w:sz w:val="22"/>
        </w:rPr>
        <w:t xml:space="preserve">elefonisch (vgl. Fusszeile) auf Jonas Probst zugehen. </w:t>
      </w:r>
    </w:p>
    <w:p w14:paraId="7EBF1B3F" w14:textId="77777777" w:rsidR="004A33B4" w:rsidRPr="00B073CD" w:rsidRDefault="004A33B4" w:rsidP="00593BE6">
      <w:pPr>
        <w:spacing w:before="240" w:after="240" w:line="260" w:lineRule="exact"/>
        <w:rPr>
          <w:rFonts w:ascii="GT Pressura Light" w:hAnsi="GT Pressura Light"/>
          <w:sz w:val="22"/>
        </w:rPr>
      </w:pPr>
    </w:p>
    <w:sectPr w:rsidR="004A33B4" w:rsidRPr="00B073CD" w:rsidSect="003225E8">
      <w:headerReference w:type="default" r:id="rId8"/>
      <w:footerReference w:type="default" r:id="rId9"/>
      <w:pgSz w:w="11906" w:h="16838"/>
      <w:pgMar w:top="2835" w:right="1134" w:bottom="851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6F4C" w14:textId="77777777" w:rsidR="0000146C" w:rsidRDefault="0000146C" w:rsidP="00392709">
      <w:r>
        <w:separator/>
      </w:r>
    </w:p>
  </w:endnote>
  <w:endnote w:type="continuationSeparator" w:id="0">
    <w:p w14:paraId="282382C1" w14:textId="77777777" w:rsidR="0000146C" w:rsidRDefault="0000146C" w:rsidP="003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T Pressura Light">
    <w:altName w:val="Calibri"/>
    <w:charset w:val="00"/>
    <w:family w:val="auto"/>
    <w:pitch w:val="variable"/>
    <w:sig w:usb0="A00000AF" w:usb1="5000206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80A2" w14:textId="77777777" w:rsidR="003225E8" w:rsidRDefault="003225E8" w:rsidP="00593BE6">
    <w:pPr>
      <w:pStyle w:val="Fuzeile"/>
      <w:tabs>
        <w:tab w:val="clear" w:pos="4536"/>
        <w:tab w:val="clear" w:pos="9072"/>
        <w:tab w:val="right" w:pos="9637"/>
      </w:tabs>
      <w:jc w:val="center"/>
      <w:rPr>
        <w:sz w:val="17"/>
        <w:szCs w:val="17"/>
      </w:rPr>
    </w:pPr>
    <w:r>
      <w:rPr>
        <w:sz w:val="17"/>
        <w:szCs w:val="17"/>
      </w:rPr>
      <w:t xml:space="preserve">Seite </w:t>
    </w:r>
    <w:r w:rsidRPr="003225E8">
      <w:rPr>
        <w:sz w:val="17"/>
        <w:szCs w:val="17"/>
      </w:rPr>
      <w:fldChar w:fldCharType="begin"/>
    </w:r>
    <w:r w:rsidRPr="003225E8">
      <w:rPr>
        <w:sz w:val="17"/>
        <w:szCs w:val="17"/>
      </w:rPr>
      <w:instrText>PAGE   \* MERGEFORMAT</w:instrText>
    </w:r>
    <w:r w:rsidRPr="003225E8">
      <w:rPr>
        <w:sz w:val="17"/>
        <w:szCs w:val="17"/>
      </w:rPr>
      <w:fldChar w:fldCharType="separate"/>
    </w:r>
    <w:r w:rsidR="00250DA8" w:rsidRPr="00250DA8">
      <w:rPr>
        <w:noProof/>
        <w:sz w:val="17"/>
        <w:szCs w:val="17"/>
        <w:lang w:val="de-DE"/>
      </w:rPr>
      <w:t>1</w:t>
    </w:r>
    <w:r w:rsidRPr="003225E8">
      <w:rPr>
        <w:sz w:val="17"/>
        <w:szCs w:val="17"/>
      </w:rPr>
      <w:fldChar w:fldCharType="end"/>
    </w:r>
    <w:r>
      <w:rPr>
        <w:sz w:val="17"/>
        <w:szCs w:val="17"/>
      </w:rPr>
      <w:t xml:space="preserve"> von </w:t>
    </w: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  \* MERGEFORMAT </w:instrText>
    </w:r>
    <w:r>
      <w:rPr>
        <w:sz w:val="17"/>
        <w:szCs w:val="17"/>
      </w:rPr>
      <w:fldChar w:fldCharType="separate"/>
    </w:r>
    <w:r w:rsidR="00250DA8">
      <w:rPr>
        <w:noProof/>
        <w:sz w:val="17"/>
        <w:szCs w:val="17"/>
      </w:rPr>
      <w:t>2</w:t>
    </w:r>
    <w:r>
      <w:rPr>
        <w:sz w:val="17"/>
        <w:szCs w:val="17"/>
      </w:rPr>
      <w:fldChar w:fldCharType="end"/>
    </w:r>
  </w:p>
  <w:p w14:paraId="4A399CB8" w14:textId="1CD6D3E8" w:rsidR="00EF5429" w:rsidRDefault="00EF5429" w:rsidP="00593BE6">
    <w:pPr>
      <w:pStyle w:val="Fuzeile"/>
      <w:tabs>
        <w:tab w:val="clear" w:pos="4536"/>
        <w:tab w:val="clear" w:pos="9072"/>
        <w:tab w:val="right" w:pos="9637"/>
      </w:tabs>
      <w:jc w:val="center"/>
      <w:rPr>
        <w:sz w:val="17"/>
        <w:szCs w:val="17"/>
      </w:rPr>
    </w:pPr>
    <w:r>
      <w:rPr>
        <w:sz w:val="17"/>
        <w:szCs w:val="17"/>
      </w:rPr>
      <w:t xml:space="preserve">SGAB Geschäftsstelle ¦ </w:t>
    </w:r>
    <w:r w:rsidR="004A33B4">
      <w:rPr>
        <w:sz w:val="17"/>
        <w:szCs w:val="17"/>
      </w:rPr>
      <w:t>Jonas Probst</w:t>
    </w:r>
    <w:r>
      <w:rPr>
        <w:sz w:val="17"/>
        <w:szCs w:val="17"/>
      </w:rPr>
      <w:t xml:space="preserve"> ¦ </w:t>
    </w:r>
    <w:r w:rsidR="004A33B4">
      <w:rPr>
        <w:sz w:val="17"/>
        <w:szCs w:val="17"/>
      </w:rPr>
      <w:t>Seftigenstrasse 53</w:t>
    </w:r>
    <w:r>
      <w:rPr>
        <w:sz w:val="17"/>
        <w:szCs w:val="17"/>
      </w:rPr>
      <w:t xml:space="preserve"> ¦ </w:t>
    </w:r>
    <w:r w:rsidR="004A33B4">
      <w:rPr>
        <w:sz w:val="17"/>
        <w:szCs w:val="17"/>
      </w:rPr>
      <w:t>3007 Bern</w:t>
    </w:r>
  </w:p>
  <w:p w14:paraId="1F3E1ED4" w14:textId="5F43694B" w:rsidR="00505CBB" w:rsidRPr="00EF5429" w:rsidRDefault="00EF5429" w:rsidP="00593BE6">
    <w:pPr>
      <w:pStyle w:val="Fuzeile"/>
      <w:tabs>
        <w:tab w:val="clear" w:pos="4536"/>
        <w:tab w:val="clear" w:pos="9072"/>
        <w:tab w:val="right" w:pos="9637"/>
      </w:tabs>
      <w:jc w:val="center"/>
      <w:rPr>
        <w:sz w:val="17"/>
        <w:szCs w:val="17"/>
      </w:rPr>
    </w:pPr>
    <w:r>
      <w:rPr>
        <w:sz w:val="17"/>
        <w:szCs w:val="17"/>
      </w:rPr>
      <w:t xml:space="preserve">E-Mail: </w:t>
    </w:r>
    <w:r w:rsidR="004A33B4">
      <w:rPr>
        <w:sz w:val="17"/>
        <w:szCs w:val="17"/>
      </w:rPr>
      <w:t>jonas.probst</w:t>
    </w:r>
    <w:r>
      <w:rPr>
        <w:sz w:val="17"/>
        <w:szCs w:val="17"/>
      </w:rPr>
      <w:t>@sgab-srfp.ch ¦</w:t>
    </w:r>
    <w:r w:rsidR="00DA7072">
      <w:rPr>
        <w:sz w:val="17"/>
        <w:szCs w:val="17"/>
      </w:rPr>
      <w:t xml:space="preserve"> Mobile: +41 76 319 14 85 ¦ </w:t>
    </w:r>
    <w:r>
      <w:rPr>
        <w:sz w:val="17"/>
        <w:szCs w:val="17"/>
      </w:rPr>
      <w:t>www.sgab-srfp.ch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951F" w14:textId="77777777" w:rsidR="0000146C" w:rsidRDefault="0000146C" w:rsidP="00392709">
      <w:r>
        <w:separator/>
      </w:r>
    </w:p>
  </w:footnote>
  <w:footnote w:type="continuationSeparator" w:id="0">
    <w:p w14:paraId="510B93B3" w14:textId="77777777" w:rsidR="0000146C" w:rsidRDefault="0000146C" w:rsidP="0039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6BCE" w14:textId="14B9409A" w:rsidR="00593BE6" w:rsidRDefault="004A33B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9D179" wp14:editId="59F233C3">
          <wp:simplePos x="0" y="0"/>
          <wp:positionH relativeFrom="column">
            <wp:posOffset>3309620</wp:posOffset>
          </wp:positionH>
          <wp:positionV relativeFrom="paragraph">
            <wp:posOffset>78105</wp:posOffset>
          </wp:positionV>
          <wp:extent cx="2571750" cy="6953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4E9"/>
    <w:multiLevelType w:val="hybridMultilevel"/>
    <w:tmpl w:val="CD84EB3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2FD"/>
    <w:rsid w:val="0000146C"/>
    <w:rsid w:val="00012070"/>
    <w:rsid w:val="00057DDB"/>
    <w:rsid w:val="00092839"/>
    <w:rsid w:val="0009299F"/>
    <w:rsid w:val="00250DA8"/>
    <w:rsid w:val="00252DF6"/>
    <w:rsid w:val="002656B9"/>
    <w:rsid w:val="00265FBC"/>
    <w:rsid w:val="003225E8"/>
    <w:rsid w:val="00355685"/>
    <w:rsid w:val="0038608B"/>
    <w:rsid w:val="00392709"/>
    <w:rsid w:val="003C0DFA"/>
    <w:rsid w:val="003D40E5"/>
    <w:rsid w:val="003E579A"/>
    <w:rsid w:val="0049447C"/>
    <w:rsid w:val="004A33B4"/>
    <w:rsid w:val="004A7072"/>
    <w:rsid w:val="004D44E6"/>
    <w:rsid w:val="004F5831"/>
    <w:rsid w:val="00505CBB"/>
    <w:rsid w:val="00534C93"/>
    <w:rsid w:val="0058393D"/>
    <w:rsid w:val="00593BE6"/>
    <w:rsid w:val="005976BE"/>
    <w:rsid w:val="005B5878"/>
    <w:rsid w:val="00655966"/>
    <w:rsid w:val="006829D3"/>
    <w:rsid w:val="006B0A44"/>
    <w:rsid w:val="00702CF3"/>
    <w:rsid w:val="00803E14"/>
    <w:rsid w:val="00826A46"/>
    <w:rsid w:val="008360A9"/>
    <w:rsid w:val="00881048"/>
    <w:rsid w:val="00892EB6"/>
    <w:rsid w:val="008A0BBB"/>
    <w:rsid w:val="008E3DF2"/>
    <w:rsid w:val="0093094F"/>
    <w:rsid w:val="00935F58"/>
    <w:rsid w:val="00A97AAF"/>
    <w:rsid w:val="00B073CD"/>
    <w:rsid w:val="00B073D5"/>
    <w:rsid w:val="00B813FF"/>
    <w:rsid w:val="00C07F8E"/>
    <w:rsid w:val="00C21598"/>
    <w:rsid w:val="00CB4E7D"/>
    <w:rsid w:val="00D1123A"/>
    <w:rsid w:val="00D473F8"/>
    <w:rsid w:val="00D635E3"/>
    <w:rsid w:val="00DA7072"/>
    <w:rsid w:val="00DE30F1"/>
    <w:rsid w:val="00E06B83"/>
    <w:rsid w:val="00E56665"/>
    <w:rsid w:val="00E81D83"/>
    <w:rsid w:val="00E93120"/>
    <w:rsid w:val="00E96EB2"/>
    <w:rsid w:val="00EF5429"/>
    <w:rsid w:val="00F002A5"/>
    <w:rsid w:val="00F112E5"/>
    <w:rsid w:val="00F172FD"/>
    <w:rsid w:val="00F315B2"/>
    <w:rsid w:val="00F32FDA"/>
    <w:rsid w:val="00F33729"/>
    <w:rsid w:val="00F34C20"/>
    <w:rsid w:val="00F7078F"/>
    <w:rsid w:val="00F8271C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22E00"/>
  <w15:docId w15:val="{29B964F1-E0BF-43E6-B9C4-95B05B37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9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4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7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709"/>
  </w:style>
  <w:style w:type="paragraph" w:styleId="Fuzeile">
    <w:name w:val="footer"/>
    <w:basedOn w:val="Standard"/>
    <w:link w:val="FuzeileZchn"/>
    <w:uiPriority w:val="99"/>
    <w:unhideWhenUsed/>
    <w:rsid w:val="003927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709"/>
  </w:style>
  <w:style w:type="character" w:styleId="Hyperlink">
    <w:name w:val="Hyperlink"/>
    <w:basedOn w:val="Absatz-Standardschriftart"/>
    <w:uiPriority w:val="99"/>
    <w:unhideWhenUsed/>
    <w:rsid w:val="00505CB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1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4E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0E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0E5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3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3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3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3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3B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s.probst@sgab-srfp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Temp\Temp1_Vorlagen%20aktualisiert%20SGAB.zip\Vorlage%20Best&#228;tigung%20Neumitglied%20SGA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Bestätigung Neumitglied SGAB</Template>
  <TotalTime>0</TotalTime>
  <Pages>5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Helbling</dc:creator>
  <cp:keywords/>
  <dc:description/>
  <cp:lastModifiedBy>Jonas Probst</cp:lastModifiedBy>
  <cp:revision>12</cp:revision>
  <dcterms:created xsi:type="dcterms:W3CDTF">2018-10-04T05:36:00Z</dcterms:created>
  <dcterms:modified xsi:type="dcterms:W3CDTF">2021-07-05T07:20:00Z</dcterms:modified>
</cp:coreProperties>
</file>